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FD9D2" w14:textId="77777777" w:rsidR="00E70135" w:rsidRDefault="00E70135" w:rsidP="00E70135">
      <w:pPr>
        <w:jc w:val="center"/>
        <w:rPr>
          <w:b/>
          <w:bCs/>
          <w:sz w:val="32"/>
          <w:u w:val="single"/>
        </w:rPr>
      </w:pPr>
      <w:r>
        <w:rPr>
          <w:b/>
          <w:bCs/>
          <w:sz w:val="32"/>
          <w:u w:val="single"/>
        </w:rPr>
        <w:t>Request for NIBSC CJD Resource Centre Samples</w:t>
      </w:r>
    </w:p>
    <w:p w14:paraId="2F843D9C" w14:textId="77777777" w:rsidR="00E70135" w:rsidRDefault="00E70135" w:rsidP="00E70135">
      <w:pPr>
        <w:rPr>
          <w:b/>
          <w:bCs/>
        </w:rPr>
      </w:pPr>
    </w:p>
    <w:p w14:paraId="7F3C47EF" w14:textId="77777777" w:rsidR="00E70135" w:rsidRDefault="00E70135" w:rsidP="00E70135">
      <w:pPr>
        <w:pStyle w:val="NormalWeb"/>
        <w:rPr>
          <w:b/>
          <w:bCs/>
        </w:rPr>
      </w:pPr>
      <w:r>
        <w:rPr>
          <w:szCs w:val="20"/>
        </w:rPr>
        <w:t>Reagent(s) Requested:</w:t>
      </w:r>
      <w:r>
        <w:t xml:space="preserve"> </w:t>
      </w:r>
      <w:r>
        <w:rPr>
          <w:b/>
          <w:bCs/>
          <w:u w:val="single"/>
        </w:rPr>
        <w:t>Sheep Materials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2"/>
        <w:gridCol w:w="1290"/>
      </w:tblGrid>
      <w:tr w:rsidR="00E70135" w14:paraId="6B64FA48" w14:textId="77777777" w:rsidTr="00821E22">
        <w:trPr>
          <w:jc w:val="center"/>
        </w:trPr>
        <w:tc>
          <w:tcPr>
            <w:tcW w:w="6602" w:type="dxa"/>
          </w:tcPr>
          <w:p w14:paraId="46A099DB" w14:textId="77777777" w:rsidR="00E70135" w:rsidRDefault="00E70135" w:rsidP="00821E22">
            <w:pPr>
              <w:pStyle w:val="NormalWeb"/>
              <w:jc w:val="center"/>
              <w:rPr>
                <w:b/>
                <w:bCs/>
                <w:sz w:val="28"/>
              </w:rPr>
            </w:pPr>
            <w:r>
              <w:rPr>
                <w:b/>
                <w:bCs/>
                <w:sz w:val="28"/>
              </w:rPr>
              <w:t>Sample</w:t>
            </w:r>
          </w:p>
        </w:tc>
        <w:tc>
          <w:tcPr>
            <w:tcW w:w="1290" w:type="dxa"/>
          </w:tcPr>
          <w:p w14:paraId="1A3B2E1E" w14:textId="77777777" w:rsidR="00E70135" w:rsidRDefault="00E70135" w:rsidP="00821E22">
            <w:pPr>
              <w:pStyle w:val="NormalWeb"/>
              <w:rPr>
                <w:b/>
                <w:bCs/>
                <w:sz w:val="28"/>
              </w:rPr>
            </w:pPr>
            <w:r>
              <w:rPr>
                <w:b/>
                <w:bCs/>
                <w:sz w:val="28"/>
              </w:rPr>
              <w:t>Quantity</w:t>
            </w:r>
          </w:p>
        </w:tc>
      </w:tr>
      <w:bookmarkStart w:id="0" w:name="Dropdown1"/>
      <w:tr w:rsidR="00E70135" w14:paraId="601285CE" w14:textId="77777777" w:rsidTr="00821E22">
        <w:trPr>
          <w:jc w:val="center"/>
        </w:trPr>
        <w:tc>
          <w:tcPr>
            <w:tcW w:w="6602" w:type="dxa"/>
          </w:tcPr>
          <w:p w14:paraId="1BE27DA4"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bookmarkEnd w:id="0"/>
          </w:p>
        </w:tc>
        <w:bookmarkStart w:id="1" w:name="Dropdown2"/>
        <w:tc>
          <w:tcPr>
            <w:tcW w:w="1290" w:type="dxa"/>
          </w:tcPr>
          <w:p w14:paraId="5AFABC31"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E70135" w14:paraId="4E5BF5E7" w14:textId="77777777" w:rsidTr="00821E22">
        <w:trPr>
          <w:jc w:val="center"/>
        </w:trPr>
        <w:tc>
          <w:tcPr>
            <w:tcW w:w="6602" w:type="dxa"/>
          </w:tcPr>
          <w:p w14:paraId="41A42027"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0725CB9"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71C05E18" w14:textId="77777777" w:rsidTr="00821E22">
        <w:trPr>
          <w:jc w:val="center"/>
        </w:trPr>
        <w:tc>
          <w:tcPr>
            <w:tcW w:w="6602" w:type="dxa"/>
          </w:tcPr>
          <w:p w14:paraId="38F590CF"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FC132A3"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7B63FD84" w14:textId="77777777" w:rsidTr="00821E22">
        <w:trPr>
          <w:jc w:val="center"/>
        </w:trPr>
        <w:tc>
          <w:tcPr>
            <w:tcW w:w="6602" w:type="dxa"/>
          </w:tcPr>
          <w:p w14:paraId="7BE6B879"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D40009A"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6E2AB31B" w14:textId="77777777" w:rsidTr="00821E22">
        <w:trPr>
          <w:jc w:val="center"/>
        </w:trPr>
        <w:tc>
          <w:tcPr>
            <w:tcW w:w="6602" w:type="dxa"/>
          </w:tcPr>
          <w:p w14:paraId="4601AE88"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99181BB"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163E1142" w14:textId="77777777" w:rsidTr="00821E22">
        <w:trPr>
          <w:jc w:val="center"/>
        </w:trPr>
        <w:tc>
          <w:tcPr>
            <w:tcW w:w="6602" w:type="dxa"/>
          </w:tcPr>
          <w:p w14:paraId="7725FA48"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6FF9685"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06B6AB3B" w14:textId="77777777" w:rsidTr="00821E22">
        <w:trPr>
          <w:jc w:val="center"/>
        </w:trPr>
        <w:tc>
          <w:tcPr>
            <w:tcW w:w="6602" w:type="dxa"/>
          </w:tcPr>
          <w:p w14:paraId="6628D981"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82D2379"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5476751B" w14:textId="77777777" w:rsidTr="00821E22">
        <w:trPr>
          <w:jc w:val="center"/>
        </w:trPr>
        <w:tc>
          <w:tcPr>
            <w:tcW w:w="6602" w:type="dxa"/>
          </w:tcPr>
          <w:p w14:paraId="28D3BAD8"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DB3C416"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29BC6E92" w14:textId="77777777" w:rsidTr="00821E22">
        <w:trPr>
          <w:jc w:val="center"/>
        </w:trPr>
        <w:tc>
          <w:tcPr>
            <w:tcW w:w="6602" w:type="dxa"/>
          </w:tcPr>
          <w:p w14:paraId="5F7762F9"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21CE651"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00FB8E92" w14:textId="77777777" w:rsidTr="00821E22">
        <w:trPr>
          <w:jc w:val="center"/>
        </w:trPr>
        <w:tc>
          <w:tcPr>
            <w:tcW w:w="6602" w:type="dxa"/>
          </w:tcPr>
          <w:p w14:paraId="3CEA92E9"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E12C426"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498EB879" w14:textId="77777777" w:rsidTr="00821E22">
        <w:trPr>
          <w:jc w:val="center"/>
        </w:trPr>
        <w:tc>
          <w:tcPr>
            <w:tcW w:w="6602" w:type="dxa"/>
          </w:tcPr>
          <w:p w14:paraId="4D992352"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6ECE80C"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6B5C1936" w14:textId="77777777" w:rsidTr="00821E22">
        <w:trPr>
          <w:jc w:val="center"/>
        </w:trPr>
        <w:tc>
          <w:tcPr>
            <w:tcW w:w="6602" w:type="dxa"/>
          </w:tcPr>
          <w:p w14:paraId="0347E8EE"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8BFA64F"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662668C8" w14:textId="77777777" w:rsidTr="00821E22">
        <w:trPr>
          <w:jc w:val="center"/>
        </w:trPr>
        <w:tc>
          <w:tcPr>
            <w:tcW w:w="6602" w:type="dxa"/>
          </w:tcPr>
          <w:p w14:paraId="47402EC4"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44F02AD"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1E6F4E5C" w14:textId="77777777" w:rsidTr="00821E22">
        <w:trPr>
          <w:jc w:val="center"/>
        </w:trPr>
        <w:tc>
          <w:tcPr>
            <w:tcW w:w="6602" w:type="dxa"/>
          </w:tcPr>
          <w:p w14:paraId="6A8EBADD"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0A393F2"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2C726450" w14:textId="77777777" w:rsidTr="00821E22">
        <w:trPr>
          <w:jc w:val="center"/>
        </w:trPr>
        <w:tc>
          <w:tcPr>
            <w:tcW w:w="6602" w:type="dxa"/>
          </w:tcPr>
          <w:p w14:paraId="2F1DCFAE"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5B5044A"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7171020F" w14:textId="77777777" w:rsidTr="00821E22">
        <w:trPr>
          <w:jc w:val="center"/>
        </w:trPr>
        <w:tc>
          <w:tcPr>
            <w:tcW w:w="6602" w:type="dxa"/>
          </w:tcPr>
          <w:p w14:paraId="3B7F0F97"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1485F0BB"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4E5CC53B" w14:textId="77777777" w:rsidTr="00821E22">
        <w:trPr>
          <w:jc w:val="center"/>
        </w:trPr>
        <w:tc>
          <w:tcPr>
            <w:tcW w:w="6602" w:type="dxa"/>
          </w:tcPr>
          <w:p w14:paraId="1768E845"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EA36B6B"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2157EDB0" w14:textId="77777777" w:rsidTr="00821E22">
        <w:trPr>
          <w:jc w:val="center"/>
        </w:trPr>
        <w:tc>
          <w:tcPr>
            <w:tcW w:w="6602" w:type="dxa"/>
          </w:tcPr>
          <w:p w14:paraId="58074EB6"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B6373A3"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74A31A47" w14:textId="77777777" w:rsidTr="00821E22">
        <w:trPr>
          <w:jc w:val="center"/>
        </w:trPr>
        <w:tc>
          <w:tcPr>
            <w:tcW w:w="6602" w:type="dxa"/>
          </w:tcPr>
          <w:p w14:paraId="454638A0"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1F73B1A"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E70135" w14:paraId="3B1C64C2" w14:textId="77777777" w:rsidTr="00821E22">
        <w:trPr>
          <w:jc w:val="center"/>
        </w:trPr>
        <w:tc>
          <w:tcPr>
            <w:tcW w:w="6602" w:type="dxa"/>
          </w:tcPr>
          <w:p w14:paraId="3033FAB9" w14:textId="77777777" w:rsidR="00E70135" w:rsidRDefault="00E70135"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P0/0300 Scrapie brain Frontal Cortex A/VRQ-w397"/>
                    <w:listEntry w:val="NSBP0/0301 Scrapie brain Cerebellum A/VRQ -w397"/>
                    <w:listEntry w:val="NSBP0/0302 Scrapie brain Thalamus A/VRQ -r397"/>
                    <w:listEntry w:val="NSBP0/0303 Scrapie brain Mid Brain A/VRQ -r397"/>
                    <w:listEntry w:val="NSBP0/0304 Scrapie brain Obex A/VRQ -r397"/>
                    <w:listEntry w:val="NSSP0/0311 Scrapie spleen A/VRQ -y397"/>
                    <w:listEntry w:val="NSWP0/0200 Scrapie Whole Blood A/VRQ -v397"/>
                    <w:listEntry w:val="NSFP0/0201 Scrapie Buffy Coat A/VRQ -g397"/>
                    <w:listEntry w:val="NSPP0/0202 Scrapie Plasma A/VRQ -t397"/>
                    <w:listEntry w:val="NSRP0/0203 Scrapie Red Blood Cells A/VRQ -g397"/>
                    <w:listEntry w:val="NSBP0/0306 Scrapie brain Frontal Cortex A/VRQ-w396"/>
                    <w:listEntry w:val="NSBP0/0307 Scrapie brain Thalamus A/VRQ -w396"/>
                    <w:listEntry w:val="NSBP0/0309 Scrapie brain Midbrain A/VRQ -r396"/>
                    <w:listEntry w:val="NSBP0/0310 Scrapie brain Obex A/VRQ -r396"/>
                    <w:listEntry w:val="NSSP0/0305 Scrapie spleen A/VRQ -y396"/>
                    <w:listEntry w:val="NSWP0/0204 Scrapie Whole Blood A/VRQ -v396"/>
                    <w:listEntry w:val="NSFP0/0205 Scrapie Buffy Coat A/VRQ -g396"/>
                    <w:listEntry w:val="NSPP0/0206 Scrapie Plasma A/VRQ -t396"/>
                    <w:listEntry w:val="NSRP0/0207 Scrapie Red Blood Cells A/VRQ -g3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5265875" w14:textId="77777777" w:rsidR="00E70135" w:rsidRDefault="00E70135"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4B5241AA" w14:textId="77777777" w:rsidR="00E70135" w:rsidRDefault="00E70135" w:rsidP="00E70135">
      <w:pPr>
        <w:rPr>
          <w:color w:val="000000"/>
        </w:rPr>
      </w:pPr>
    </w:p>
    <w:p w14:paraId="2DADF2C5" w14:textId="77777777" w:rsidR="00E70135" w:rsidRDefault="00E70135" w:rsidP="00E70135">
      <w:pPr>
        <w:rPr>
          <w:color w:val="000000"/>
        </w:rPr>
      </w:pPr>
    </w:p>
    <w:p w14:paraId="05474B82" w14:textId="77777777" w:rsidR="00E70135" w:rsidRDefault="00E70135" w:rsidP="00E70135">
      <w:pPr>
        <w:framePr w:w="9461" w:h="4522" w:hRule="exact" w:hSpace="187" w:wrap="around" w:vAnchor="text" w:hAnchor="page" w:x="1182" w:y="980"/>
        <w:pBdr>
          <w:top w:val="single" w:sz="6" w:space="1" w:color="auto"/>
          <w:left w:val="single" w:sz="6" w:space="1" w:color="auto"/>
          <w:bottom w:val="single" w:sz="6" w:space="1" w:color="auto"/>
          <w:right w:val="single" w:sz="6" w:space="1" w:color="auto"/>
        </w:pBdr>
      </w:pPr>
      <w:r>
        <w:lastRenderedPageBreak/>
        <w:t>Justification for request (continue on separate sheet if necessary):</w:t>
      </w:r>
      <w:r>
        <w:tab/>
      </w:r>
      <w:r>
        <w:rPr>
          <w:b/>
          <w:bCs/>
        </w:rPr>
        <w:fldChar w:fldCharType="begin">
          <w:ffData>
            <w:name w:val="Text34"/>
            <w:enabled/>
            <w:calcOnExit w:val="0"/>
            <w:textInput/>
          </w:ffData>
        </w:fldChar>
      </w:r>
      <w:bookmarkStart w:id="2"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p w14:paraId="1B2868D6" w14:textId="77777777" w:rsidR="00E70135" w:rsidRDefault="00E70135" w:rsidP="00E70135">
      <w:r>
        <w:t xml:space="preserve">Have you ordered samples from this resource before? </w:t>
      </w:r>
      <w:ins w:id="3" w:author="Administrator" w:date="2002-07-04T16:02:00Z">
        <w:r>
          <w:rPr>
            <w:b/>
            <w:bCs/>
          </w:rPr>
          <w:fldChar w:fldCharType="begin">
            <w:ffData>
              <w:name w:val="Dropdown4"/>
              <w:enabled/>
              <w:calcOnExit w:val="0"/>
              <w:ddList>
                <w:listEntry w:val="please select"/>
                <w:listEntry w:val="No"/>
                <w:listEntry w:val="Yes"/>
              </w:ddList>
            </w:ffData>
          </w:fldChar>
        </w:r>
        <w:bookmarkStart w:id="4" w:name="Dropdown4"/>
        <w:r>
          <w:rPr>
            <w:b/>
            <w:bCs/>
          </w:rPr>
          <w:instrText xml:space="preserve"> FORMDROPDOWN </w:instrText>
        </w:r>
        <w:r>
          <w:rPr>
            <w:b/>
            <w:bCs/>
          </w:rPr>
        </w:r>
        <w:r>
          <w:rPr>
            <w:b/>
            <w:bCs/>
          </w:rPr>
          <w:fldChar w:fldCharType="separate"/>
        </w:r>
        <w:r>
          <w:rPr>
            <w:b/>
            <w:bCs/>
          </w:rPr>
          <w:fldChar w:fldCharType="end"/>
        </w:r>
      </w:ins>
      <w:bookmarkEnd w:id="4"/>
    </w:p>
    <w:p w14:paraId="784A8C77" w14:textId="77777777" w:rsidR="00E70135" w:rsidRDefault="00E70135" w:rsidP="00E70135">
      <w:pPr>
        <w:framePr w:w="9458" w:h="706" w:hRule="exact" w:hSpace="181" w:wrap="around" w:vAnchor="text" w:hAnchor="page" w:x="1192" w:y="2" w:anchorLock="1"/>
        <w:pBdr>
          <w:top w:val="single" w:sz="6" w:space="1" w:color="auto"/>
          <w:left w:val="single" w:sz="6" w:space="1" w:color="auto"/>
          <w:bottom w:val="single" w:sz="6" w:space="1" w:color="auto"/>
          <w:right w:val="single" w:sz="6" w:space="1" w:color="auto"/>
        </w:pBdr>
      </w:pPr>
      <w:r>
        <w:t>Source of funding (give details):</w:t>
      </w:r>
      <w:r>
        <w:rPr>
          <w:b/>
          <w:bCs/>
        </w:rPr>
        <w:fldChar w:fldCharType="begin">
          <w:ffData>
            <w:name w:val=""/>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EB078E5" w14:textId="1D5EF4B7" w:rsidR="00F2162D" w:rsidRPr="00E70135" w:rsidRDefault="00E70135" w:rsidP="00E70135">
      <w:pPr>
        <w:rPr>
          <w:rFonts w:ascii="Arial" w:hAnsi="Arial" w:cs="Arial"/>
          <w:sz w:val="20"/>
          <w:szCs w:val="20"/>
        </w:rPr>
      </w:pPr>
      <w:r>
        <w:br w:type="page"/>
      </w:r>
      <w:r w:rsidR="006418C4" w:rsidRPr="00682911">
        <w:rPr>
          <w:rFonts w:ascii="Arial" w:hAnsi="Arial" w:cs="Arial"/>
          <w:sz w:val="18"/>
          <w:szCs w:val="18"/>
        </w:rPr>
        <w:lastRenderedPageBreak/>
        <w:t xml:space="preserve">This Request for NIBSC CJD Resource Centre Samples forms a legal agreement between the Recipient (as defined below) and </w:t>
      </w:r>
      <w:r w:rsidR="006418C4"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006418C4" w:rsidRPr="00682911">
        <w:rPr>
          <w:rFonts w:ascii="Arial" w:hAnsi="Arial" w:cs="Arial"/>
          <w:sz w:val="18"/>
          <w:szCs w:val="18"/>
        </w:rPr>
        <w:t xml:space="preserve"> whose office is at Blanche Lane, South Mimms, Potters Bar, Hertfordshire, EN6 3QG, United Kingdom (“</w:t>
      </w:r>
      <w:r w:rsidR="006418C4" w:rsidRPr="00682911">
        <w:rPr>
          <w:rFonts w:ascii="Arial" w:hAnsi="Arial" w:cs="Arial"/>
          <w:b/>
          <w:sz w:val="18"/>
          <w:szCs w:val="18"/>
        </w:rPr>
        <w:t>NIBSC</w:t>
      </w:r>
      <w:r w:rsidR="006418C4" w:rsidRPr="00682911">
        <w:rPr>
          <w:rFonts w:ascii="Arial" w:hAnsi="Arial" w:cs="Arial"/>
          <w:sz w:val="18"/>
          <w:szCs w:val="18"/>
        </w:rPr>
        <w:t>”)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xml:space="preserve">” means the company, partnership or other legal entity set out in [reference] on behalf of which the reader is acting, whether as an employee or otherwise. By signing this </w:t>
      </w:r>
      <w:proofErr w:type="gramStart"/>
      <w:r w:rsidRPr="00682911">
        <w:rPr>
          <w:rFonts w:cs="Arial"/>
          <w:sz w:val="18"/>
          <w:szCs w:val="18"/>
        </w:rPr>
        <w:t>document</w:t>
      </w:r>
      <w:proofErr w:type="gramEnd"/>
      <w:r w:rsidRPr="00682911">
        <w:rPr>
          <w:rFonts w:cs="Arial"/>
          <w:sz w:val="18"/>
          <w:szCs w:val="18"/>
        </w:rPr>
        <w:t xml:space="preserve">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that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particular disease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10"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11"/>
          <w:footerReference w:type="default" r:id="rId12"/>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Street">
        <w:smartTag w:uri="urn:schemas-microsoft-com:office:smarttags" w:element="address">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w:t>
      </w:r>
      <w:proofErr w:type="gramStart"/>
      <w:r w:rsidRPr="006418C4">
        <w:rPr>
          <w:rFonts w:ascii="Arial" w:hAnsi="Arial" w:cs="Arial"/>
          <w:sz w:val="20"/>
          <w:szCs w:val="20"/>
        </w:rPr>
        <w:t>however</w:t>
      </w:r>
      <w:proofErr w:type="gramEnd"/>
      <w:r w:rsidRPr="006418C4">
        <w:rPr>
          <w:rFonts w:ascii="Arial" w:hAnsi="Arial" w:cs="Arial"/>
          <w:sz w:val="20"/>
          <w:szCs w:val="20"/>
        </w:rPr>
        <w:t xml:space="preserve">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60394C18" w:rsidR="00635249" w:rsidRPr="006418C4" w:rsidRDefault="00635249">
      <w:pPr>
        <w:rPr>
          <w:rFonts w:ascii="Arial" w:hAnsi="Arial" w:cs="Arial"/>
          <w:b/>
          <w:bCs/>
          <w:sz w:val="20"/>
          <w:szCs w:val="20"/>
        </w:rPr>
      </w:pPr>
      <w:r w:rsidRPr="006418C4">
        <w:rPr>
          <w:rFonts w:ascii="Arial" w:hAnsi="Arial" w:cs="Arial"/>
          <w:sz w:val="20"/>
          <w:szCs w:val="20"/>
        </w:rPr>
        <w:t xml:space="preserve">email: </w:t>
      </w:r>
      <w:r w:rsidR="00687409" w:rsidRPr="00687409">
        <w:t>cjdresourcecentre@mhra.gov.uk</w:t>
      </w:r>
    </w:p>
    <w:p w14:paraId="3BE3A0DF" w14:textId="77777777" w:rsidR="00635249" w:rsidRPr="006418C4" w:rsidRDefault="00000000">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1"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r>
                    <w:t>HoD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in particular to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means a third party, or third parties, which has donated or deposited the Materials, whether or not under a written agreement, with NIBSC for distribution;</w:t>
      </w:r>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any constructs, strains, derivatives, portions or progeny obtained from or as a result of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 in particular, for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at all times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Materials for application in human subjects or animals in the human food </w:t>
      </w:r>
      <w:proofErr w:type="gramStart"/>
      <w:r w:rsidRPr="00DA58DF">
        <w:rPr>
          <w:rFonts w:cs="Arial"/>
          <w:sz w:val="16"/>
          <w:szCs w:val="16"/>
        </w:rPr>
        <w:t>chain, or</w:t>
      </w:r>
      <w:bookmarkStart w:id="22" w:name="_Ref32723090"/>
      <w:proofErr w:type="gramEnd"/>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is the owner or custodian of the Materials and all intellectual property rights subsisting therein shall at all times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excludes all implied warranties to the fullest extent permitted by law. In particular NIBSC makes no representation or warranty as to title, quality or fitness for purpose of the Materials or that the supply by NIBSC or the use by the Recipient of the Materials will not infringe the intellectual property rights of any third party or that the Materials have been tested,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 xml:space="preserve">in any publication </w:t>
      </w:r>
      <w:proofErr w:type="gramStart"/>
      <w:r w:rsidRPr="00DA58DF">
        <w:rPr>
          <w:rFonts w:cs="Arial"/>
          <w:sz w:val="16"/>
          <w:szCs w:val="16"/>
        </w:rPr>
        <w:t>making reference</w:t>
      </w:r>
      <w:proofErr w:type="gramEnd"/>
      <w:r w:rsidRPr="00DA58DF">
        <w:rPr>
          <w:rFonts w:cs="Arial"/>
          <w:sz w:val="16"/>
          <w:szCs w:val="16"/>
        </w:rPr>
        <w:t xml:space="preserv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if the Depositor withdraws its consent for NIBSC to continue to distribute the Materials;</w:t>
      </w:r>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does not exclude liability for death or personal injury to the extent only that the same arises as a result of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EACB3" w14:textId="77777777" w:rsidR="009D54D9" w:rsidRDefault="009D54D9">
      <w:r>
        <w:separator/>
      </w:r>
    </w:p>
  </w:endnote>
  <w:endnote w:type="continuationSeparator" w:id="0">
    <w:p w14:paraId="32E33193" w14:textId="77777777" w:rsidR="009D54D9" w:rsidRDefault="009D5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22B979E2" w:rsidR="005F3CF9" w:rsidRDefault="00000000" w:rsidP="00682911">
    <w:pPr>
      <w:pStyle w:val="Footer"/>
      <w:tabs>
        <w:tab w:val="clear" w:pos="8306"/>
        <w:tab w:val="right" w:pos="9000"/>
      </w:tabs>
    </w:pPr>
    <w:r>
      <w:rPr>
        <w:noProof/>
        <w:lang w:eastAsia="en-GB"/>
      </w:rPr>
      <w:pict w14:anchorId="7B0C13FD">
        <v:rect id="_x0000_s1027" style="position:absolute;margin-left:423pt;margin-top:-2.15pt;width:27pt;height:27pt;z-index:2"/>
      </w:pict>
    </w:r>
    <w:r w:rsidR="005F3CF9">
      <w:t xml:space="preserve">Document Version </w:t>
    </w:r>
    <w:r w:rsidR="00E70135">
      <w:t>4</w:t>
    </w:r>
    <w:r w:rsidR="00687409">
      <w:t>.0</w:t>
    </w:r>
    <w:r w:rsidR="00E70135">
      <w:t xml:space="preserve"> </w:t>
    </w:r>
    <w:r w:rsidR="005F3CF9">
      <w:t xml:space="preserve">created </w:t>
    </w:r>
    <w:r w:rsidR="00E70135">
      <w:t>28/05/2026</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6EEB4" w14:textId="77777777" w:rsidR="009D54D9" w:rsidRDefault="009D54D9">
      <w:r>
        <w:separator/>
      </w:r>
    </w:p>
  </w:footnote>
  <w:footnote w:type="continuationSeparator" w:id="0">
    <w:p w14:paraId="3671671F" w14:textId="77777777" w:rsidR="009D54D9" w:rsidRDefault="009D5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2866DE2D"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122D69">
      <w:rPr>
        <w:noProof/>
        <w:lang w:val="en-US"/>
      </w:rPr>
      <w:t>6/15/2026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Kuj+UMV2V6iIkl4ykwWTlMdDc8iGqNj/uPY6ukBHUDSF06xTaDHzAy2wtzN3k5iSP51EH3S1pund3W8r77rCJg==" w:salt="4fe47nSpEzghi0HTlbdlJA=="/>
  <w:defaultTabStop w:val="72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F33FA"/>
    <w:rsid w:val="00104D27"/>
    <w:rsid w:val="00122699"/>
    <w:rsid w:val="00122D69"/>
    <w:rsid w:val="00151535"/>
    <w:rsid w:val="0015721E"/>
    <w:rsid w:val="00256EDD"/>
    <w:rsid w:val="00290F6E"/>
    <w:rsid w:val="002F66EA"/>
    <w:rsid w:val="0042488F"/>
    <w:rsid w:val="0047388B"/>
    <w:rsid w:val="00481650"/>
    <w:rsid w:val="004D32A9"/>
    <w:rsid w:val="0053574C"/>
    <w:rsid w:val="005604D6"/>
    <w:rsid w:val="005803DB"/>
    <w:rsid w:val="005F3CF9"/>
    <w:rsid w:val="0060257A"/>
    <w:rsid w:val="00603426"/>
    <w:rsid w:val="006101E1"/>
    <w:rsid w:val="00635249"/>
    <w:rsid w:val="006418C4"/>
    <w:rsid w:val="006524F9"/>
    <w:rsid w:val="00682911"/>
    <w:rsid w:val="00687409"/>
    <w:rsid w:val="006A7982"/>
    <w:rsid w:val="0075106A"/>
    <w:rsid w:val="007B5501"/>
    <w:rsid w:val="00856792"/>
    <w:rsid w:val="00872D1E"/>
    <w:rsid w:val="00902BF0"/>
    <w:rsid w:val="00913211"/>
    <w:rsid w:val="00917237"/>
    <w:rsid w:val="009D54D9"/>
    <w:rsid w:val="009F6835"/>
    <w:rsid w:val="00A12C0D"/>
    <w:rsid w:val="00A4705A"/>
    <w:rsid w:val="00AC2BBC"/>
    <w:rsid w:val="00B304C3"/>
    <w:rsid w:val="00B82A0F"/>
    <w:rsid w:val="00BB075D"/>
    <w:rsid w:val="00BC6656"/>
    <w:rsid w:val="00C8745E"/>
    <w:rsid w:val="00CA1BDA"/>
    <w:rsid w:val="00CD07E2"/>
    <w:rsid w:val="00D93713"/>
    <w:rsid w:val="00DA58DF"/>
    <w:rsid w:val="00E275F8"/>
    <w:rsid w:val="00E70135"/>
    <w:rsid w:val="00F2162D"/>
    <w:rsid w:val="00F339B8"/>
    <w:rsid w:val="00F53C51"/>
    <w:rsid w:val="00F6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place"/>
  <w:shapeDefaults>
    <o:shapedefaults v:ext="edit" spidmax="2051"/>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ibsc.ac.uk/cjd/charge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04EE87-6C53-497E-B095-C8C9F2F446E9}">
  <ds:schemaRefs>
    <ds:schemaRef ds:uri="http://schemas.microsoft.com/sharepoint/v3/contenttype/forms"/>
  </ds:schemaRefs>
</ds:datastoreItem>
</file>

<file path=customXml/itemProps2.xml><?xml version="1.0" encoding="utf-8"?>
<ds:datastoreItem xmlns:ds="http://schemas.openxmlformats.org/officeDocument/2006/customXml" ds:itemID="{67264F87-8C18-41F9-95AA-31E73E4EA00D}">
  <ds:schemaRefs>
    <ds:schemaRef ds:uri="http://schemas.microsoft.com/office/2006/metadata/properties"/>
    <ds:schemaRef ds:uri="http://schemas.microsoft.com/office/infopath/2007/PartnerControls"/>
    <ds:schemaRef ds:uri="6d23583d-fcac-4be9-9134-248ad1e8e399"/>
    <ds:schemaRef ds:uri="690ac795-f312-4a7a-ab2e-f78ec57256fb"/>
  </ds:schemaRefs>
</ds:datastoreItem>
</file>

<file path=customXml/itemProps3.xml><?xml version="1.0" encoding="utf-8"?>
<ds:datastoreItem xmlns:ds="http://schemas.openxmlformats.org/officeDocument/2006/customXml" ds:itemID="{699A4A7B-735F-483D-847B-98F8FD47EFCF}"/>
</file>

<file path=docProps/app.xml><?xml version="1.0" encoding="utf-8"?>
<Properties xmlns="http://schemas.openxmlformats.org/officeDocument/2006/extended-properties" xmlns:vt="http://schemas.openxmlformats.org/officeDocument/2006/docPropsVTypes">
  <Template>Normal</Template>
  <TotalTime>4</TotalTime>
  <Pages>8</Pages>
  <Words>3030</Words>
  <Characters>17271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20261</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Ben Cowper</cp:lastModifiedBy>
  <cp:revision>8</cp:revision>
  <cp:lastPrinted>2002-11-04T15:54:00Z</cp:lastPrinted>
  <dcterms:created xsi:type="dcterms:W3CDTF">2026-05-28T09:50:00Z</dcterms:created>
  <dcterms:modified xsi:type="dcterms:W3CDTF">2026-06-15T10:48:00Z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y fmtid="{D5CDD505-2E9C-101B-9397-08002B2CF9AE}" pid="3" name="MediaServiceImageTags">
    <vt:lpwstr/>
  </property>
  <property fmtid="{D5CDD505-2E9C-101B-9397-08002B2CF9AE}" pid="4" name="Agency_x0020_Keywords">
    <vt:lpwstr/>
  </property>
  <property fmtid="{D5CDD505-2E9C-101B-9397-08002B2CF9AE}" pid="5" name="i07d5d4e81594b218c556f70d8219c57">
    <vt:lpwstr/>
  </property>
  <property fmtid="{D5CDD505-2E9C-101B-9397-08002B2CF9AE}" pid="6" name="Agency Keywords">
    <vt:lpwstr/>
  </property>
</Properties>
</file>